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7C" w:rsidRPr="00DC635F" w:rsidRDefault="00C61A85" w:rsidP="0062017C">
      <w:pPr>
        <w:jc w:val="center"/>
        <w:rPr>
          <w:rFonts w:ascii="Arial" w:hAnsi="Arial" w:cs="Arial"/>
          <w:b/>
          <w:bCs/>
        </w:rPr>
      </w:pPr>
      <w:r w:rsidRPr="00DC635F">
        <w:rPr>
          <w:rFonts w:ascii="Arial" w:hAnsi="Arial" w:cs="Arial"/>
          <w:b/>
          <w:bCs/>
        </w:rPr>
        <w:t>Сообщение о существенном факте</w:t>
      </w:r>
    </w:p>
    <w:p w:rsidR="008925AD" w:rsidRPr="00DC635F" w:rsidRDefault="00514EFD" w:rsidP="0062017C">
      <w:pPr>
        <w:jc w:val="center"/>
        <w:rPr>
          <w:rFonts w:ascii="Arial" w:hAnsi="Arial" w:cs="Arial"/>
          <w:b/>
          <w:bCs/>
        </w:rPr>
      </w:pPr>
      <w:r w:rsidRPr="00DC635F">
        <w:rPr>
          <w:rFonts w:ascii="Arial" w:hAnsi="Arial" w:cs="Arial"/>
          <w:b/>
          <w:bCs/>
        </w:rPr>
        <w:t>«</w:t>
      </w:r>
      <w:r w:rsidR="006D7BCC" w:rsidRPr="00DC635F">
        <w:rPr>
          <w:rFonts w:ascii="Arial" w:hAnsi="Arial" w:cs="Arial"/>
          <w:b/>
          <w:bCs/>
        </w:rPr>
        <w:t>О</w:t>
      </w:r>
      <w:r w:rsidR="00A15095" w:rsidRPr="00DC635F">
        <w:rPr>
          <w:rFonts w:ascii="Arial" w:hAnsi="Arial" w:cs="Arial"/>
          <w:b/>
          <w:bCs/>
        </w:rPr>
        <w:t xml:space="preserve"> проведении заседания совета директоров (наблюдательного совета) эмитента и его повестке дня</w:t>
      </w:r>
      <w:r w:rsidRPr="00DC635F">
        <w:rPr>
          <w:rFonts w:ascii="Arial" w:hAnsi="Arial" w:cs="Arial"/>
          <w:b/>
          <w:bCs/>
        </w:rPr>
        <w:t>»</w:t>
      </w:r>
    </w:p>
    <w:p w:rsidR="0062017C" w:rsidRPr="00DC635F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D0AD6" w:rsidRPr="00DC635F" w:rsidTr="00713355">
        <w:tc>
          <w:tcPr>
            <w:tcW w:w="10234" w:type="dxa"/>
            <w:gridSpan w:val="2"/>
          </w:tcPr>
          <w:p w:rsidR="00BD0AD6" w:rsidRPr="00DC635F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1.1. Полное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Общество с ограниченной ответственностью «РСГ-Финанс» (далее – Эмитент, Общество)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ООО «РСГ-Финанс»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742FF0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 xml:space="preserve">Российская Федерация, </w:t>
            </w:r>
            <w:r w:rsidR="004D6842" w:rsidRPr="00DC635F">
              <w:rPr>
                <w:rFonts w:ascii="Arial" w:hAnsi="Arial" w:cs="Arial"/>
              </w:rPr>
              <w:t>г</w:t>
            </w:r>
            <w:r w:rsidR="00742FF0" w:rsidRPr="00DC635F">
              <w:rPr>
                <w:rFonts w:ascii="Arial" w:hAnsi="Arial" w:cs="Arial"/>
              </w:rPr>
              <w:t>.</w:t>
            </w:r>
            <w:r w:rsidR="004D6842" w:rsidRPr="00DC635F">
              <w:rPr>
                <w:rFonts w:ascii="Arial" w:hAnsi="Arial" w:cs="Arial"/>
              </w:rPr>
              <w:t xml:space="preserve"> Москва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1107746601632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7709858440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36399-R</w:t>
            </w:r>
          </w:p>
        </w:tc>
      </w:tr>
      <w:tr w:rsidR="00640E61" w:rsidRPr="00DC635F" w:rsidTr="00713355">
        <w:tc>
          <w:tcPr>
            <w:tcW w:w="5117" w:type="dxa"/>
          </w:tcPr>
          <w:p w:rsidR="00640E61" w:rsidRPr="00DC635F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640E61" w:rsidRPr="00DC635F" w:rsidRDefault="00640E61" w:rsidP="00570457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http://www.e-disclosure.ru/portal/company.aspx?id=28121</w:t>
            </w:r>
          </w:p>
        </w:tc>
      </w:tr>
    </w:tbl>
    <w:p w:rsidR="00BD0AD6" w:rsidRPr="00DC635F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DC635F" w:rsidTr="00773BA2">
        <w:tc>
          <w:tcPr>
            <w:tcW w:w="10206" w:type="dxa"/>
          </w:tcPr>
          <w:p w:rsidR="00BD0AD6" w:rsidRPr="00DC635F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2. Содержание сообщения</w:t>
            </w:r>
          </w:p>
        </w:tc>
      </w:tr>
      <w:tr w:rsidR="00BD0AD6" w:rsidRPr="00DC635F" w:rsidTr="00773BA2">
        <w:trPr>
          <w:trHeight w:val="1397"/>
        </w:trPr>
        <w:tc>
          <w:tcPr>
            <w:tcW w:w="10206" w:type="dxa"/>
          </w:tcPr>
          <w:p w:rsidR="00A15095" w:rsidRPr="00DC635F" w:rsidRDefault="00A15095" w:rsidP="00A15095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635F">
              <w:rPr>
                <w:rFonts w:ascii="Arial" w:eastAsiaTheme="minorHAnsi" w:hAnsi="Arial" w:cs="Arial"/>
                <w:b/>
                <w:lang w:eastAsia="en-US"/>
              </w:rPr>
              <w:t>2.1. Дата принятия председателем совета директоров эмитента решения о проведении заседания совета директоров эмитента:</w:t>
            </w:r>
            <w:r w:rsidRPr="00DC635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>«</w:t>
            </w:r>
            <w:r w:rsidR="004040EA" w:rsidRPr="004040EA">
              <w:rPr>
                <w:rFonts w:ascii="Arial" w:eastAsiaTheme="minorHAnsi" w:hAnsi="Arial" w:cs="Arial"/>
                <w:lang w:eastAsia="en-US"/>
              </w:rPr>
              <w:t>10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» </w:t>
            </w:r>
            <w:r w:rsidR="004040EA">
              <w:rPr>
                <w:rFonts w:ascii="Arial" w:eastAsiaTheme="minorHAnsi" w:hAnsi="Arial" w:cs="Arial"/>
                <w:lang w:eastAsia="en-US"/>
              </w:rPr>
              <w:t>января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 201</w:t>
            </w:r>
            <w:r w:rsidR="004040EA">
              <w:rPr>
                <w:rFonts w:ascii="Arial" w:eastAsiaTheme="minorHAnsi" w:hAnsi="Arial" w:cs="Arial"/>
                <w:lang w:eastAsia="en-US"/>
              </w:rPr>
              <w:t>7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  <w:p w:rsidR="00A15095" w:rsidRPr="00DC635F" w:rsidRDefault="00A15095" w:rsidP="00A15095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635F">
              <w:rPr>
                <w:rFonts w:ascii="Arial" w:eastAsiaTheme="minorHAnsi" w:hAnsi="Arial" w:cs="Arial"/>
                <w:b/>
                <w:lang w:eastAsia="en-US"/>
              </w:rPr>
              <w:t>2.2. Дата проведения заседания совета директоров эмитента:</w:t>
            </w:r>
            <w:r w:rsidRPr="00DC635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>«</w:t>
            </w:r>
            <w:r w:rsidR="004040EA">
              <w:rPr>
                <w:rFonts w:ascii="Arial" w:eastAsiaTheme="minorHAnsi" w:hAnsi="Arial" w:cs="Arial"/>
                <w:lang w:eastAsia="en-US"/>
              </w:rPr>
              <w:t>10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» </w:t>
            </w:r>
            <w:r w:rsidR="004040EA">
              <w:rPr>
                <w:rFonts w:ascii="Arial" w:eastAsiaTheme="minorHAnsi" w:hAnsi="Arial" w:cs="Arial"/>
                <w:lang w:eastAsia="en-US"/>
              </w:rPr>
              <w:t>января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 201</w:t>
            </w:r>
            <w:r w:rsidR="004040EA">
              <w:rPr>
                <w:rFonts w:ascii="Arial" w:eastAsiaTheme="minorHAnsi" w:hAnsi="Arial" w:cs="Arial"/>
                <w:lang w:eastAsia="en-US"/>
              </w:rPr>
              <w:t>7</w:t>
            </w:r>
            <w:r w:rsidR="009618A2" w:rsidRPr="00DC635F">
              <w:rPr>
                <w:rFonts w:ascii="Arial" w:eastAsiaTheme="minorHAnsi" w:hAnsi="Arial" w:cs="Arial"/>
                <w:lang w:eastAsia="en-US"/>
              </w:rPr>
              <w:t xml:space="preserve"> г.</w:t>
            </w:r>
          </w:p>
          <w:p w:rsidR="00404C7F" w:rsidRPr="00DC635F" w:rsidRDefault="00A15095" w:rsidP="00A15095">
            <w:pPr>
              <w:adjustRightInd w:val="0"/>
              <w:spacing w:after="60"/>
              <w:ind w:left="57" w:right="5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DC635F">
              <w:rPr>
                <w:rFonts w:ascii="Arial" w:eastAsiaTheme="minorHAnsi" w:hAnsi="Arial" w:cs="Arial"/>
                <w:b/>
                <w:lang w:eastAsia="en-US"/>
              </w:rPr>
              <w:t xml:space="preserve">2.3. Повестка </w:t>
            </w:r>
            <w:proofErr w:type="gramStart"/>
            <w:r w:rsidRPr="00DC635F">
              <w:rPr>
                <w:rFonts w:ascii="Arial" w:eastAsiaTheme="minorHAnsi" w:hAnsi="Arial" w:cs="Arial"/>
                <w:b/>
                <w:lang w:eastAsia="en-US"/>
              </w:rPr>
              <w:t>дня заседания совета директоров эмитента</w:t>
            </w:r>
            <w:proofErr w:type="gramEnd"/>
            <w:r w:rsidRPr="00DC635F">
              <w:rPr>
                <w:rFonts w:ascii="Arial" w:eastAsiaTheme="minorHAnsi" w:hAnsi="Arial" w:cs="Arial"/>
                <w:b/>
                <w:lang w:eastAsia="en-US"/>
              </w:rPr>
              <w:t>:</w:t>
            </w:r>
          </w:p>
          <w:p w:rsidR="004040EA" w:rsidRPr="00FD14C4" w:rsidRDefault="004040EA" w:rsidP="004040EA">
            <w:pPr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14C4">
              <w:rPr>
                <w:rFonts w:ascii="Arial Narrow" w:hAnsi="Arial Narrow"/>
                <w:sz w:val="22"/>
                <w:szCs w:val="22"/>
              </w:rPr>
              <w:t>О созыве внеочередного Общего собрания участников Общества, определении формы, даты, времени и места его проведения.</w:t>
            </w:r>
          </w:p>
          <w:p w:rsidR="004040EA" w:rsidRPr="00FD14C4" w:rsidRDefault="004040EA" w:rsidP="004040EA">
            <w:pPr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14C4">
              <w:rPr>
                <w:rFonts w:ascii="Arial Narrow" w:hAnsi="Arial Narrow"/>
                <w:sz w:val="22"/>
                <w:szCs w:val="22"/>
              </w:rPr>
              <w:t xml:space="preserve">Утверждение </w:t>
            </w:r>
            <w:proofErr w:type="gramStart"/>
            <w:r w:rsidRPr="00FD14C4">
              <w:rPr>
                <w:rFonts w:ascii="Arial Narrow" w:hAnsi="Arial Narrow"/>
                <w:sz w:val="22"/>
                <w:szCs w:val="22"/>
              </w:rPr>
              <w:t>повестки дня внеочередного Общего собрания участников Общества</w:t>
            </w:r>
            <w:proofErr w:type="gramEnd"/>
            <w:r w:rsidRPr="00FD14C4">
              <w:rPr>
                <w:rFonts w:ascii="Arial Narrow" w:hAnsi="Arial Narrow"/>
                <w:sz w:val="22"/>
                <w:szCs w:val="22"/>
              </w:rPr>
              <w:t xml:space="preserve"> и порядка направления участникам сообщения о проведении внеочередного Общего собрания участников Общества.</w:t>
            </w:r>
          </w:p>
          <w:p w:rsidR="004040EA" w:rsidRPr="00FD14C4" w:rsidRDefault="004040EA" w:rsidP="004040EA">
            <w:pPr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14C4">
              <w:rPr>
                <w:rFonts w:ascii="Arial Narrow" w:hAnsi="Arial Narrow"/>
                <w:sz w:val="22"/>
                <w:szCs w:val="22"/>
              </w:rPr>
              <w:t>Определение порядка предоставления информации (материалов) участникам Общества при подготовке к проведению внеочередного Общего собрания участников Общества.</w:t>
            </w:r>
          </w:p>
          <w:p w:rsidR="00A15095" w:rsidRPr="00DC635F" w:rsidRDefault="004040EA" w:rsidP="004040EA">
            <w:pPr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D14C4">
              <w:rPr>
                <w:rFonts w:ascii="Arial Narrow" w:hAnsi="Arial Narrow"/>
                <w:sz w:val="22"/>
                <w:szCs w:val="22"/>
              </w:rPr>
              <w:t>Утверждение формы и текста бюллетеня для голосования.</w:t>
            </w:r>
            <w:bookmarkStart w:id="0" w:name="_GoBack"/>
            <w:bookmarkEnd w:id="0"/>
          </w:p>
        </w:tc>
      </w:tr>
    </w:tbl>
    <w:p w:rsidR="00BD0AD6" w:rsidRPr="00DC635F" w:rsidRDefault="00BD0AD6" w:rsidP="00BD0A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DC635F" w:rsidTr="0068462B">
        <w:tc>
          <w:tcPr>
            <w:tcW w:w="10234" w:type="dxa"/>
            <w:gridSpan w:val="10"/>
          </w:tcPr>
          <w:p w:rsidR="00B85766" w:rsidRPr="00DC635F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DC635F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DC635F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DC635F" w:rsidRDefault="00B85766" w:rsidP="00B219C8">
            <w:pPr>
              <w:ind w:left="85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 xml:space="preserve">3.1. </w:t>
            </w:r>
            <w:r w:rsidR="00B219C8" w:rsidRPr="00DC635F"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DC635F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DC635F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DC635F" w:rsidRDefault="00640E61" w:rsidP="004D6842">
            <w:pPr>
              <w:jc w:val="center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Д.В. Москвичев</w:t>
            </w:r>
          </w:p>
        </w:tc>
      </w:tr>
      <w:tr w:rsidR="00B85766" w:rsidRPr="00DC635F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DC635F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DC635F" w:rsidRDefault="00B85766" w:rsidP="004D6842">
            <w:pPr>
              <w:jc w:val="center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DC635F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DC635F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D8386E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DC635F" w:rsidRDefault="00B85766" w:rsidP="00B85766">
            <w:pPr>
              <w:ind w:left="57"/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4040EA" w:rsidRDefault="004040EA" w:rsidP="00655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DC635F" w:rsidRDefault="00B85766" w:rsidP="004D6842">
            <w:pPr>
              <w:jc w:val="center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DC635F" w:rsidRDefault="004040EA" w:rsidP="00655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DC635F" w:rsidRDefault="00B85766" w:rsidP="00B85766">
            <w:pPr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DC635F" w:rsidRDefault="00B85766" w:rsidP="004040EA">
            <w:pPr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1</w:t>
            </w:r>
            <w:r w:rsidR="004040EA">
              <w:rPr>
                <w:rFonts w:ascii="Arial" w:hAnsi="Arial" w:cs="Arial"/>
              </w:rPr>
              <w:t>7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D8386E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DC635F">
              <w:rPr>
                <w:rFonts w:ascii="Arial" w:hAnsi="Arial" w:cs="Arial"/>
              </w:rPr>
              <w:t>г.</w:t>
            </w:r>
            <w:r w:rsidRPr="00DC635F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D8386E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D8386E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D8386E" w:rsidRDefault="00B673FC">
      <w:pPr>
        <w:rPr>
          <w:rFonts w:ascii="Arial" w:hAnsi="Arial" w:cs="Arial"/>
        </w:rPr>
      </w:pPr>
    </w:p>
    <w:sectPr w:rsidR="00B673FC" w:rsidRPr="00D8386E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2C71"/>
    <w:multiLevelType w:val="hybridMultilevel"/>
    <w:tmpl w:val="4984B9B6"/>
    <w:lvl w:ilvl="0" w:tplc="5AB40C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6"/>
    <w:rsid w:val="00005011"/>
    <w:rsid w:val="000167CC"/>
    <w:rsid w:val="0003486C"/>
    <w:rsid w:val="00042811"/>
    <w:rsid w:val="000A7C45"/>
    <w:rsid w:val="000E1CBE"/>
    <w:rsid w:val="001074EB"/>
    <w:rsid w:val="001350D9"/>
    <w:rsid w:val="00143AC6"/>
    <w:rsid w:val="001601C3"/>
    <w:rsid w:val="001653A0"/>
    <w:rsid w:val="001746A9"/>
    <w:rsid w:val="001C1EBC"/>
    <w:rsid w:val="00205041"/>
    <w:rsid w:val="00251DC0"/>
    <w:rsid w:val="002B1B3D"/>
    <w:rsid w:val="004040EA"/>
    <w:rsid w:val="00404C7F"/>
    <w:rsid w:val="00415A3D"/>
    <w:rsid w:val="0048275A"/>
    <w:rsid w:val="0049694B"/>
    <w:rsid w:val="004B5D65"/>
    <w:rsid w:val="004C61FC"/>
    <w:rsid w:val="004D063D"/>
    <w:rsid w:val="004D6842"/>
    <w:rsid w:val="004E2261"/>
    <w:rsid w:val="00514EFD"/>
    <w:rsid w:val="00580057"/>
    <w:rsid w:val="005B6688"/>
    <w:rsid w:val="005E72CE"/>
    <w:rsid w:val="005F7EFB"/>
    <w:rsid w:val="0062017C"/>
    <w:rsid w:val="00640E61"/>
    <w:rsid w:val="00643D20"/>
    <w:rsid w:val="006554B0"/>
    <w:rsid w:val="006838F2"/>
    <w:rsid w:val="006922DC"/>
    <w:rsid w:val="00697FC0"/>
    <w:rsid w:val="006A7E52"/>
    <w:rsid w:val="006C0CE5"/>
    <w:rsid w:val="006C7D5E"/>
    <w:rsid w:val="006D7BCC"/>
    <w:rsid w:val="0071038E"/>
    <w:rsid w:val="00713355"/>
    <w:rsid w:val="00726B38"/>
    <w:rsid w:val="00730C84"/>
    <w:rsid w:val="00742FF0"/>
    <w:rsid w:val="00773BA2"/>
    <w:rsid w:val="00786E23"/>
    <w:rsid w:val="007876BB"/>
    <w:rsid w:val="007900F8"/>
    <w:rsid w:val="007F0AF6"/>
    <w:rsid w:val="007F3883"/>
    <w:rsid w:val="00813311"/>
    <w:rsid w:val="0082539C"/>
    <w:rsid w:val="00830760"/>
    <w:rsid w:val="008925AD"/>
    <w:rsid w:val="008E321C"/>
    <w:rsid w:val="008F7F88"/>
    <w:rsid w:val="0092098F"/>
    <w:rsid w:val="00920D18"/>
    <w:rsid w:val="0092168F"/>
    <w:rsid w:val="00921D95"/>
    <w:rsid w:val="00954D64"/>
    <w:rsid w:val="009618A2"/>
    <w:rsid w:val="009629C6"/>
    <w:rsid w:val="00993A49"/>
    <w:rsid w:val="00A15095"/>
    <w:rsid w:val="00A37AFA"/>
    <w:rsid w:val="00A80986"/>
    <w:rsid w:val="00A8717B"/>
    <w:rsid w:val="00A91A34"/>
    <w:rsid w:val="00AB22C6"/>
    <w:rsid w:val="00AC1D61"/>
    <w:rsid w:val="00B219C8"/>
    <w:rsid w:val="00B37C04"/>
    <w:rsid w:val="00B43030"/>
    <w:rsid w:val="00B66289"/>
    <w:rsid w:val="00B673FC"/>
    <w:rsid w:val="00B85766"/>
    <w:rsid w:val="00BA2C02"/>
    <w:rsid w:val="00BD0AD6"/>
    <w:rsid w:val="00BF53BC"/>
    <w:rsid w:val="00BF6676"/>
    <w:rsid w:val="00BF68C1"/>
    <w:rsid w:val="00C04F95"/>
    <w:rsid w:val="00C14EA6"/>
    <w:rsid w:val="00C16BD6"/>
    <w:rsid w:val="00C37A63"/>
    <w:rsid w:val="00C61A85"/>
    <w:rsid w:val="00C61E4F"/>
    <w:rsid w:val="00CB7E7D"/>
    <w:rsid w:val="00CE5F84"/>
    <w:rsid w:val="00D00C08"/>
    <w:rsid w:val="00D304BD"/>
    <w:rsid w:val="00D441BE"/>
    <w:rsid w:val="00D60886"/>
    <w:rsid w:val="00D75E7E"/>
    <w:rsid w:val="00D8386E"/>
    <w:rsid w:val="00D9200D"/>
    <w:rsid w:val="00DC212F"/>
    <w:rsid w:val="00DC46EB"/>
    <w:rsid w:val="00DC635F"/>
    <w:rsid w:val="00DD4628"/>
    <w:rsid w:val="00DD579D"/>
    <w:rsid w:val="00DE3A8C"/>
    <w:rsid w:val="00E067AA"/>
    <w:rsid w:val="00E32099"/>
    <w:rsid w:val="00E721F4"/>
    <w:rsid w:val="00E863A1"/>
    <w:rsid w:val="00EC24AA"/>
    <w:rsid w:val="00F228C2"/>
    <w:rsid w:val="00F97DAE"/>
    <w:rsid w:val="00FA08D5"/>
    <w:rsid w:val="00FB1D21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Москвичев Данил</cp:lastModifiedBy>
  <cp:revision>12</cp:revision>
  <cp:lastPrinted>2016-09-13T15:36:00Z</cp:lastPrinted>
  <dcterms:created xsi:type="dcterms:W3CDTF">2016-09-06T13:05:00Z</dcterms:created>
  <dcterms:modified xsi:type="dcterms:W3CDTF">2017-01-10T13:06:00Z</dcterms:modified>
</cp:coreProperties>
</file>