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7C" w:rsidRPr="005B55B5" w:rsidRDefault="0062017C" w:rsidP="0062017C">
      <w:pPr>
        <w:jc w:val="center"/>
        <w:rPr>
          <w:rFonts w:ascii="Arial" w:hAnsi="Arial" w:cs="Arial"/>
          <w:b/>
          <w:bCs/>
        </w:rPr>
      </w:pPr>
      <w:r w:rsidRPr="005B55B5">
        <w:rPr>
          <w:rFonts w:ascii="Arial" w:hAnsi="Arial" w:cs="Arial"/>
          <w:b/>
          <w:bCs/>
        </w:rPr>
        <w:t xml:space="preserve">Сообщение о существенном факте </w:t>
      </w:r>
    </w:p>
    <w:p w:rsidR="008925AD" w:rsidRPr="005B55B5" w:rsidRDefault="00776857" w:rsidP="0062017C">
      <w:pPr>
        <w:jc w:val="center"/>
        <w:rPr>
          <w:rFonts w:ascii="Arial" w:hAnsi="Arial" w:cs="Arial"/>
          <w:b/>
          <w:bCs/>
        </w:rPr>
      </w:pPr>
      <w:r w:rsidRPr="005B55B5">
        <w:rPr>
          <w:rFonts w:ascii="Arial" w:hAnsi="Arial" w:cs="Arial"/>
          <w:b/>
          <w:bCs/>
        </w:rPr>
        <w:t>«О созыве общего собрания участников (акционеров) эмитента»</w:t>
      </w:r>
    </w:p>
    <w:p w:rsidR="0062017C" w:rsidRPr="005B55B5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D0AD6" w:rsidRPr="005B55B5" w:rsidTr="00713355">
        <w:tc>
          <w:tcPr>
            <w:tcW w:w="10234" w:type="dxa"/>
            <w:gridSpan w:val="2"/>
          </w:tcPr>
          <w:p w:rsidR="00BD0AD6" w:rsidRPr="005B55B5" w:rsidRDefault="00BD0AD6" w:rsidP="00713355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 Общие сведения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Общество с ограниченной ответственностью «РСГ-Финанс» (далее – «Эмитент»</w:t>
            </w:r>
            <w:r w:rsidR="003D4F06" w:rsidRPr="005B55B5">
              <w:rPr>
                <w:rFonts w:ascii="Arial" w:hAnsi="Arial" w:cs="Arial"/>
                <w:b/>
              </w:rPr>
              <w:t>, «Общество»</w:t>
            </w:r>
            <w:r w:rsidRPr="005B55B5">
              <w:rPr>
                <w:rFonts w:ascii="Arial" w:hAnsi="Arial" w:cs="Arial"/>
                <w:b/>
              </w:rPr>
              <w:t>)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ООО «РСГ-Финанс»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 xml:space="preserve">Российская Федерация, </w:t>
            </w:r>
            <w:r w:rsidR="00776857" w:rsidRPr="005B55B5">
              <w:rPr>
                <w:rFonts w:ascii="Arial" w:hAnsi="Arial" w:cs="Arial"/>
                <w:b/>
              </w:rPr>
              <w:t>г. Москва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1107746601632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7709858440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36399-R</w:t>
            </w:r>
          </w:p>
        </w:tc>
      </w:tr>
      <w:tr w:rsidR="006922DC" w:rsidRPr="005B55B5" w:rsidTr="00776857">
        <w:tc>
          <w:tcPr>
            <w:tcW w:w="5117" w:type="dxa"/>
          </w:tcPr>
          <w:p w:rsidR="006922DC" w:rsidRPr="005B55B5" w:rsidRDefault="006922DC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6922DC" w:rsidRPr="005B55B5" w:rsidRDefault="00646684" w:rsidP="00776857">
            <w:pPr>
              <w:ind w:left="57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http://www.e-disclosure.ru/portal/company.aspx?id=28121</w:t>
            </w:r>
          </w:p>
        </w:tc>
      </w:tr>
    </w:tbl>
    <w:p w:rsidR="00BD0AD6" w:rsidRPr="005B55B5" w:rsidRDefault="00BD0AD6" w:rsidP="00BD0A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D0AD6" w:rsidRPr="005B55B5" w:rsidTr="00713355">
        <w:tc>
          <w:tcPr>
            <w:tcW w:w="10234" w:type="dxa"/>
          </w:tcPr>
          <w:p w:rsidR="00BD0AD6" w:rsidRPr="005B55B5" w:rsidRDefault="00BD0AD6" w:rsidP="00713355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2. Содержание сообщения</w:t>
            </w:r>
          </w:p>
        </w:tc>
      </w:tr>
      <w:tr w:rsidR="00BD0AD6" w:rsidRPr="005B55B5" w:rsidTr="00713355">
        <w:trPr>
          <w:trHeight w:val="1397"/>
        </w:trPr>
        <w:tc>
          <w:tcPr>
            <w:tcW w:w="10234" w:type="dxa"/>
          </w:tcPr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2.1. Вид общего собрания участников эмитента:</w:t>
            </w:r>
            <w:r w:rsidRPr="005B55B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B55B5">
              <w:rPr>
                <w:rFonts w:ascii="Arial" w:hAnsi="Arial" w:cs="Arial"/>
                <w:b/>
              </w:rPr>
              <w:t>внеочередное</w:t>
            </w:r>
            <w:proofErr w:type="gramEnd"/>
            <w:r w:rsidRPr="005B55B5">
              <w:rPr>
                <w:rFonts w:ascii="Arial" w:hAnsi="Arial" w:cs="Arial"/>
                <w:b/>
              </w:rPr>
              <w:t>.</w:t>
            </w:r>
          </w:p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2.2. Форма проведения общего собрания участников эмитента: </w:t>
            </w:r>
            <w:r w:rsidRPr="005B55B5">
              <w:rPr>
                <w:rFonts w:ascii="Arial" w:hAnsi="Arial" w:cs="Arial"/>
                <w:b/>
              </w:rPr>
              <w:t>заочное голосование (опросным путем).</w:t>
            </w:r>
          </w:p>
          <w:p w:rsidR="000270CF" w:rsidRPr="005B55B5" w:rsidRDefault="000270CF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2.3. Дата, место, время проведения общего собрания участников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</w:p>
          <w:p w:rsidR="00776857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>дата проведения собрания, которой является дата окончания приема бюллетеней для голосования: «</w:t>
            </w:r>
            <w:r w:rsidR="00D224ED" w:rsidRPr="00D224E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D224ED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224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 г.;</w:t>
            </w:r>
          </w:p>
          <w:p w:rsidR="008F3C54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 xml:space="preserve">время проведения общего собрания участников эмитента, которым является время окончания приема бюллетеней для голосования: </w:t>
            </w:r>
            <w:r w:rsidR="00712761" w:rsidRPr="005B55B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24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B55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2761" w:rsidRPr="005B55B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F5967" w:rsidRPr="005B55B5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5E60FE" w:rsidRPr="005B55B5" w:rsidRDefault="00776857" w:rsidP="00776857">
            <w:pPr>
              <w:pStyle w:val="a4"/>
              <w:numPr>
                <w:ilvl w:val="0"/>
                <w:numId w:val="2"/>
              </w:numPr>
              <w:adjustRightInd w:val="0"/>
              <w:spacing w:before="60" w:after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55B5">
              <w:rPr>
                <w:rFonts w:ascii="Arial" w:hAnsi="Arial" w:cs="Arial"/>
                <w:b/>
                <w:sz w:val="20"/>
                <w:szCs w:val="20"/>
              </w:rPr>
              <w:t>место проведения общего собрания участников эмитента, которым является адрес для направления бюллетеней для голосования: 123317, Москва, Пресненская набережная, д. 6, стр. 2.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</w:rPr>
              <w:t xml:space="preserve">2.4. </w:t>
            </w:r>
            <w:r w:rsidR="000270CF" w:rsidRPr="005B55B5">
              <w:rPr>
                <w:rFonts w:ascii="Arial" w:hAnsi="Arial" w:cs="Arial"/>
              </w:rPr>
              <w:t>Время начала регистрации лиц, принимающих участие в общем собрании участников эмитента (в случае проведения общего собрания в форме собрания):</w:t>
            </w:r>
            <w:r w:rsidR="008F3C54" w:rsidRPr="005B55B5">
              <w:rPr>
                <w:rFonts w:ascii="Arial" w:hAnsi="Arial" w:cs="Arial"/>
              </w:rPr>
              <w:t xml:space="preserve"> </w:t>
            </w:r>
            <w:r w:rsidR="008F3C54" w:rsidRPr="005B55B5">
              <w:rPr>
                <w:rFonts w:ascii="Arial" w:hAnsi="Arial" w:cs="Arial"/>
                <w:b/>
              </w:rPr>
              <w:t>не применимо, так как проводилось заочное голосование (опросным путем).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2.5. </w:t>
            </w:r>
            <w:r w:rsidR="000270CF" w:rsidRPr="005B55B5">
              <w:rPr>
                <w:rFonts w:ascii="Arial" w:hAnsi="Arial" w:cs="Arial"/>
              </w:rPr>
              <w:t>Дата окончания приема бюллетеней для голосования:</w:t>
            </w:r>
            <w:r w:rsidR="008F3C54" w:rsidRPr="005B55B5">
              <w:rPr>
                <w:rFonts w:ascii="Arial" w:hAnsi="Arial" w:cs="Arial"/>
              </w:rPr>
              <w:t xml:space="preserve"> </w:t>
            </w:r>
            <w:r w:rsidR="00776857" w:rsidRPr="005B55B5">
              <w:rPr>
                <w:rFonts w:ascii="Arial" w:hAnsi="Arial" w:cs="Arial"/>
                <w:b/>
              </w:rPr>
              <w:t>«</w:t>
            </w:r>
            <w:r w:rsidR="00D224ED">
              <w:rPr>
                <w:rFonts w:ascii="Arial" w:hAnsi="Arial" w:cs="Arial"/>
                <w:b/>
              </w:rPr>
              <w:t>12</w:t>
            </w:r>
            <w:r w:rsidR="00776857" w:rsidRPr="005B55B5">
              <w:rPr>
                <w:rFonts w:ascii="Arial" w:hAnsi="Arial" w:cs="Arial"/>
                <w:b/>
              </w:rPr>
              <w:t>»</w:t>
            </w:r>
            <w:r w:rsidR="00077C5D">
              <w:rPr>
                <w:rFonts w:ascii="Arial" w:hAnsi="Arial" w:cs="Arial"/>
                <w:b/>
              </w:rPr>
              <w:t xml:space="preserve"> </w:t>
            </w:r>
            <w:r w:rsidR="00D224ED">
              <w:rPr>
                <w:rFonts w:ascii="Arial" w:hAnsi="Arial" w:cs="Arial"/>
                <w:b/>
              </w:rPr>
              <w:t>января</w:t>
            </w:r>
            <w:r w:rsidR="00776857" w:rsidRPr="005B55B5">
              <w:rPr>
                <w:rFonts w:ascii="Arial" w:hAnsi="Arial" w:cs="Arial"/>
                <w:b/>
              </w:rPr>
              <w:t xml:space="preserve"> 201</w:t>
            </w:r>
            <w:r w:rsidR="00D224ED">
              <w:rPr>
                <w:rFonts w:ascii="Arial" w:hAnsi="Arial" w:cs="Arial"/>
                <w:b/>
              </w:rPr>
              <w:t>7</w:t>
            </w:r>
            <w:r w:rsidR="00776857" w:rsidRPr="005B55B5">
              <w:rPr>
                <w:rFonts w:ascii="Arial" w:hAnsi="Arial" w:cs="Arial"/>
                <w:b/>
              </w:rPr>
              <w:t xml:space="preserve"> г.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2.6. </w:t>
            </w:r>
            <w:r w:rsidR="000270CF" w:rsidRPr="005B55B5">
              <w:rPr>
                <w:rFonts w:ascii="Arial" w:hAnsi="Arial" w:cs="Arial"/>
              </w:rPr>
              <w:t>Дата составления списка лиц, имеющих право на участие в общем собрании участников эмитента</w:t>
            </w:r>
            <w:r w:rsidR="000270CF" w:rsidRPr="005B55B5">
              <w:rPr>
                <w:rFonts w:ascii="Arial" w:hAnsi="Arial" w:cs="Arial"/>
                <w:b/>
              </w:rPr>
              <w:t>:</w:t>
            </w:r>
            <w:r w:rsidR="00E522BA" w:rsidRPr="005B55B5">
              <w:rPr>
                <w:rFonts w:ascii="Arial" w:hAnsi="Arial" w:cs="Arial"/>
                <w:b/>
              </w:rPr>
              <w:t xml:space="preserve"> </w:t>
            </w:r>
            <w:r w:rsidR="00776857" w:rsidRPr="005B55B5">
              <w:rPr>
                <w:rFonts w:ascii="Arial" w:hAnsi="Arial" w:cs="Arial"/>
                <w:b/>
              </w:rPr>
              <w:t>«</w:t>
            </w:r>
            <w:r w:rsidR="00D224ED">
              <w:rPr>
                <w:rFonts w:ascii="Arial" w:hAnsi="Arial" w:cs="Arial"/>
                <w:b/>
              </w:rPr>
              <w:t>10</w:t>
            </w:r>
            <w:r w:rsidR="00776857" w:rsidRPr="005B55B5">
              <w:rPr>
                <w:rFonts w:ascii="Arial" w:hAnsi="Arial" w:cs="Arial"/>
                <w:b/>
              </w:rPr>
              <w:t xml:space="preserve">» </w:t>
            </w:r>
            <w:r w:rsidR="00D224ED">
              <w:rPr>
                <w:rFonts w:ascii="Arial" w:hAnsi="Arial" w:cs="Arial"/>
                <w:b/>
              </w:rPr>
              <w:t>января</w:t>
            </w:r>
            <w:r w:rsidR="00776857" w:rsidRPr="005B55B5">
              <w:rPr>
                <w:rFonts w:ascii="Arial" w:hAnsi="Arial" w:cs="Arial"/>
                <w:b/>
              </w:rPr>
              <w:t xml:space="preserve"> 201</w:t>
            </w:r>
            <w:r w:rsidR="00D224ED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  <w:r w:rsidR="00776857" w:rsidRPr="005B55B5">
              <w:rPr>
                <w:rFonts w:ascii="Arial" w:hAnsi="Arial" w:cs="Arial"/>
                <w:b/>
              </w:rPr>
              <w:t xml:space="preserve"> г.</w:t>
            </w:r>
          </w:p>
          <w:p w:rsidR="000270CF" w:rsidRPr="005B55B5" w:rsidRDefault="003E237B" w:rsidP="000270CF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2.7. </w:t>
            </w:r>
            <w:r w:rsidR="00E522BA" w:rsidRPr="005B55B5">
              <w:rPr>
                <w:rFonts w:ascii="Arial" w:hAnsi="Arial" w:cs="Arial"/>
              </w:rPr>
              <w:t>П</w:t>
            </w:r>
            <w:r w:rsidR="000270CF" w:rsidRPr="005B55B5">
              <w:rPr>
                <w:rFonts w:ascii="Arial" w:hAnsi="Arial" w:cs="Arial"/>
              </w:rPr>
              <w:t>овестка дня общего собрания участников эмитента:</w:t>
            </w:r>
          </w:p>
          <w:p w:rsidR="00776857" w:rsidRPr="005B55B5" w:rsidRDefault="00776857" w:rsidP="00776857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 xml:space="preserve">1. </w:t>
            </w:r>
            <w:r w:rsidR="00D224ED" w:rsidRPr="00D224ED">
              <w:rPr>
                <w:rFonts w:ascii="Arial" w:hAnsi="Arial" w:cs="Arial"/>
                <w:b/>
              </w:rPr>
              <w:t>Об одобрении совершенной Обществом сделки, а именно: заключение с Публичным акционерным обществом «БАНК УРАЛСИБ» (далее - «Банк») Дополнительного соглашения № 1 от  «28» декабря 2016 года  к Договору поручительства № 9991-М31/00011/0102 от «21» декабря 2015 года</w:t>
            </w:r>
            <w:r w:rsidR="001955BE" w:rsidRPr="001955BE">
              <w:rPr>
                <w:rFonts w:ascii="Arial" w:hAnsi="Arial" w:cs="Arial"/>
                <w:b/>
              </w:rPr>
              <w:t>.</w:t>
            </w:r>
          </w:p>
          <w:p w:rsidR="00164EB8" w:rsidRPr="005B55B5" w:rsidRDefault="00F42189" w:rsidP="0056734E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</w:rPr>
              <w:t>2.</w:t>
            </w:r>
            <w:r w:rsidR="0056734E" w:rsidRPr="005B55B5">
              <w:rPr>
                <w:rFonts w:ascii="Arial" w:hAnsi="Arial" w:cs="Arial"/>
              </w:rPr>
              <w:t>8</w:t>
            </w:r>
            <w:r w:rsidRPr="005B55B5">
              <w:rPr>
                <w:rFonts w:ascii="Arial" w:hAnsi="Arial" w:cs="Arial"/>
              </w:rPr>
              <w:t xml:space="preserve">. </w:t>
            </w:r>
            <w:r w:rsidR="000270CF" w:rsidRPr="005B55B5">
              <w:rPr>
                <w:rFonts w:ascii="Arial" w:hAnsi="Arial" w:cs="Arial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эмитента, и адрес (адреса), по которому (которым) с ней можно ознакомиться:</w:t>
            </w:r>
            <w:r w:rsidRPr="005B55B5">
              <w:rPr>
                <w:rFonts w:ascii="Arial" w:hAnsi="Arial" w:cs="Arial"/>
              </w:rPr>
              <w:t xml:space="preserve"> </w:t>
            </w:r>
            <w:r w:rsidR="00D224ED" w:rsidRPr="00D224ED">
              <w:rPr>
                <w:rFonts w:ascii="Arial" w:hAnsi="Arial" w:cs="Arial"/>
                <w:b/>
              </w:rPr>
              <w:t>С информацией (материалами), подлежащими предоставлению участникам Общества при подготовке к проведению внеочередного общего собрания, участники Общества могут ознакомиться по месту нахождения Общества: Российская Федерация, 123317, Москва, Пресненская набережная, д. 6, стр. 2, начиная с «10» января 2017 года. Также информация может быть направлена в адрес участников Общества по их требованию</w:t>
            </w:r>
            <w:r w:rsidR="00644E83" w:rsidRPr="005B55B5">
              <w:rPr>
                <w:rFonts w:ascii="Arial" w:hAnsi="Arial" w:cs="Arial"/>
                <w:b/>
              </w:rPr>
              <w:t>.</w:t>
            </w:r>
          </w:p>
          <w:p w:rsidR="00776857" w:rsidRPr="005B55B5" w:rsidRDefault="00776857" w:rsidP="00776857">
            <w:pPr>
              <w:adjustRightInd w:val="0"/>
              <w:spacing w:before="60" w:after="60"/>
              <w:ind w:left="57" w:right="57"/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</w:rPr>
              <w:t xml:space="preserve">2.9. Идентификационные признаки акций, владельцы которых имеют право на участие в общем собрании акционеров эмитента: </w:t>
            </w:r>
            <w:r w:rsidR="0043108F" w:rsidRPr="005B55B5">
              <w:rPr>
                <w:rFonts w:ascii="Arial" w:hAnsi="Arial" w:cs="Arial"/>
                <w:b/>
              </w:rPr>
              <w:t>не применимо, т.к. Э</w:t>
            </w:r>
            <w:r w:rsidRPr="005B55B5">
              <w:rPr>
                <w:rFonts w:ascii="Arial" w:hAnsi="Arial" w:cs="Arial"/>
                <w:b/>
              </w:rPr>
              <w:t>митент не является акционерным обществом.</w:t>
            </w:r>
          </w:p>
        </w:tc>
      </w:tr>
    </w:tbl>
    <w:p w:rsidR="00BD0AD6" w:rsidRPr="005B55B5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5B55B5" w:rsidTr="0068462B">
        <w:tc>
          <w:tcPr>
            <w:tcW w:w="10234" w:type="dxa"/>
            <w:gridSpan w:val="10"/>
          </w:tcPr>
          <w:p w:rsidR="00B85766" w:rsidRPr="005B55B5" w:rsidRDefault="00B85766" w:rsidP="00B85766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3. Подпись</w:t>
            </w:r>
          </w:p>
        </w:tc>
      </w:tr>
      <w:tr w:rsidR="00B85766" w:rsidRPr="005B55B5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5B55B5" w:rsidRDefault="00B85766" w:rsidP="00B85766">
            <w:pPr>
              <w:ind w:left="85"/>
              <w:rPr>
                <w:rFonts w:ascii="Arial" w:hAnsi="Arial" w:cs="Arial"/>
              </w:rPr>
            </w:pPr>
          </w:p>
          <w:p w:rsidR="00B85766" w:rsidRPr="005B55B5" w:rsidRDefault="00B85766" w:rsidP="00B219C8">
            <w:pPr>
              <w:ind w:left="85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3.1. </w:t>
            </w:r>
            <w:r w:rsidR="00B219C8" w:rsidRPr="005B55B5"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5B55B5" w:rsidRDefault="00FA6730" w:rsidP="0092112F">
            <w:pPr>
              <w:jc w:val="center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  <w:lang w:val="en-US"/>
              </w:rPr>
              <w:t xml:space="preserve">               </w:t>
            </w:r>
            <w:r w:rsidR="0092112F" w:rsidRPr="005B55B5">
              <w:rPr>
                <w:rFonts w:ascii="Arial" w:hAnsi="Arial" w:cs="Arial"/>
              </w:rPr>
              <w:t xml:space="preserve"> </w:t>
            </w:r>
            <w:r w:rsidR="0092112F" w:rsidRPr="005B55B5">
              <w:rPr>
                <w:rFonts w:ascii="Arial" w:hAnsi="Arial" w:cs="Arial"/>
                <w:lang w:val="en-US"/>
              </w:rPr>
              <w:t xml:space="preserve">Д.В. Москвичев </w:t>
            </w:r>
            <w:r w:rsidRPr="005B55B5">
              <w:rPr>
                <w:rFonts w:ascii="Arial" w:hAnsi="Arial" w:cs="Arial"/>
                <w:lang w:val="en-US"/>
              </w:rPr>
              <w:t xml:space="preserve">                 </w:t>
            </w:r>
          </w:p>
        </w:tc>
      </w:tr>
      <w:tr w:rsidR="00B85766" w:rsidRPr="005B55B5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5B55B5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 xml:space="preserve">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77685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ind w:left="57"/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D224ED" w:rsidRDefault="00D224ED" w:rsidP="001955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5B55B5" w:rsidRDefault="00D224ED" w:rsidP="00282E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5B55B5" w:rsidRDefault="00B85766" w:rsidP="00B85766">
            <w:pPr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5B55B5" w:rsidRDefault="00B85766" w:rsidP="00D224ED">
            <w:pPr>
              <w:jc w:val="both"/>
              <w:rPr>
                <w:rFonts w:ascii="Arial" w:hAnsi="Arial" w:cs="Arial"/>
                <w:b/>
              </w:rPr>
            </w:pPr>
            <w:r w:rsidRPr="005B55B5">
              <w:rPr>
                <w:rFonts w:ascii="Arial" w:hAnsi="Arial" w:cs="Arial"/>
                <w:b/>
              </w:rPr>
              <w:t>1</w:t>
            </w:r>
            <w:r w:rsidR="00D224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776857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5B55B5">
              <w:rPr>
                <w:rFonts w:ascii="Arial" w:hAnsi="Arial" w:cs="Arial"/>
              </w:rPr>
              <w:t>г.</w:t>
            </w:r>
            <w:r w:rsidRPr="005B55B5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77685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776857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776857" w:rsidRDefault="00B673FC">
      <w:pPr>
        <w:rPr>
          <w:rFonts w:ascii="Arial" w:hAnsi="Arial" w:cs="Arial"/>
        </w:rPr>
      </w:pPr>
    </w:p>
    <w:sectPr w:rsidR="00B673FC" w:rsidRPr="00776857" w:rsidSect="0092112F">
      <w:pgSz w:w="11906" w:h="16838"/>
      <w:pgMar w:top="568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A43"/>
    <w:multiLevelType w:val="hybridMultilevel"/>
    <w:tmpl w:val="412E05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43E5C57"/>
    <w:multiLevelType w:val="hybridMultilevel"/>
    <w:tmpl w:val="6CE2B4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6"/>
    <w:rsid w:val="000167CC"/>
    <w:rsid w:val="000270CF"/>
    <w:rsid w:val="0003486C"/>
    <w:rsid w:val="00042811"/>
    <w:rsid w:val="00077C5D"/>
    <w:rsid w:val="001350D9"/>
    <w:rsid w:val="00164EB8"/>
    <w:rsid w:val="001955BE"/>
    <w:rsid w:val="001B35FA"/>
    <w:rsid w:val="001C1C4D"/>
    <w:rsid w:val="001C1EBC"/>
    <w:rsid w:val="00205041"/>
    <w:rsid w:val="00251DC0"/>
    <w:rsid w:val="00280DA6"/>
    <w:rsid w:val="00282E16"/>
    <w:rsid w:val="002B1B3D"/>
    <w:rsid w:val="0030115A"/>
    <w:rsid w:val="00330F46"/>
    <w:rsid w:val="00383014"/>
    <w:rsid w:val="003D4F06"/>
    <w:rsid w:val="003E237B"/>
    <w:rsid w:val="003F7C2A"/>
    <w:rsid w:val="004044A0"/>
    <w:rsid w:val="0043108F"/>
    <w:rsid w:val="0044580A"/>
    <w:rsid w:val="00514EFD"/>
    <w:rsid w:val="0056734E"/>
    <w:rsid w:val="00580057"/>
    <w:rsid w:val="0059369A"/>
    <w:rsid w:val="005B55B5"/>
    <w:rsid w:val="005E60FE"/>
    <w:rsid w:val="0062017C"/>
    <w:rsid w:val="00643D20"/>
    <w:rsid w:val="00644E83"/>
    <w:rsid w:val="00646684"/>
    <w:rsid w:val="006922DC"/>
    <w:rsid w:val="00697FC0"/>
    <w:rsid w:val="00712761"/>
    <w:rsid w:val="00713355"/>
    <w:rsid w:val="0073031A"/>
    <w:rsid w:val="00776857"/>
    <w:rsid w:val="00830760"/>
    <w:rsid w:val="00835359"/>
    <w:rsid w:val="00860B81"/>
    <w:rsid w:val="008755D3"/>
    <w:rsid w:val="008925AD"/>
    <w:rsid w:val="008E321C"/>
    <w:rsid w:val="008F3C54"/>
    <w:rsid w:val="0092112F"/>
    <w:rsid w:val="0092168F"/>
    <w:rsid w:val="00954D64"/>
    <w:rsid w:val="009F13DF"/>
    <w:rsid w:val="00A651ED"/>
    <w:rsid w:val="00B002C0"/>
    <w:rsid w:val="00B219C8"/>
    <w:rsid w:val="00B673FC"/>
    <w:rsid w:val="00B85766"/>
    <w:rsid w:val="00BD0AD6"/>
    <w:rsid w:val="00BE2254"/>
    <w:rsid w:val="00C04F95"/>
    <w:rsid w:val="00C14EA6"/>
    <w:rsid w:val="00C16BD6"/>
    <w:rsid w:val="00C37A63"/>
    <w:rsid w:val="00C57482"/>
    <w:rsid w:val="00C641FE"/>
    <w:rsid w:val="00C875BB"/>
    <w:rsid w:val="00CB7E7D"/>
    <w:rsid w:val="00CE5F84"/>
    <w:rsid w:val="00CF5967"/>
    <w:rsid w:val="00D145BB"/>
    <w:rsid w:val="00D224ED"/>
    <w:rsid w:val="00D60886"/>
    <w:rsid w:val="00D75E7E"/>
    <w:rsid w:val="00D9200D"/>
    <w:rsid w:val="00DC212F"/>
    <w:rsid w:val="00E067AA"/>
    <w:rsid w:val="00E26AB5"/>
    <w:rsid w:val="00E522BA"/>
    <w:rsid w:val="00EA76EC"/>
    <w:rsid w:val="00F42189"/>
    <w:rsid w:val="00F94CE0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145B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CF5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967"/>
  </w:style>
  <w:style w:type="character" w:customStyle="1" w:styleId="a7">
    <w:name w:val="Текст примечания Знак"/>
    <w:basedOn w:val="a0"/>
    <w:link w:val="a6"/>
    <w:uiPriority w:val="99"/>
    <w:semiHidden/>
    <w:rsid w:val="00CF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145B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CF5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967"/>
  </w:style>
  <w:style w:type="character" w:customStyle="1" w:styleId="a7">
    <w:name w:val="Текст примечания Знак"/>
    <w:basedOn w:val="a0"/>
    <w:link w:val="a6"/>
    <w:uiPriority w:val="99"/>
    <w:semiHidden/>
    <w:rsid w:val="00CF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9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43C5-6DA1-4CB2-8506-A0AAAB8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Москвичев Данил</cp:lastModifiedBy>
  <cp:revision>12</cp:revision>
  <cp:lastPrinted>2016-09-13T12:46:00Z</cp:lastPrinted>
  <dcterms:created xsi:type="dcterms:W3CDTF">2016-09-06T12:53:00Z</dcterms:created>
  <dcterms:modified xsi:type="dcterms:W3CDTF">2017-01-10T13:33:00Z</dcterms:modified>
</cp:coreProperties>
</file>